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		Drehflügeltüren, -tore, -klappen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		Schallschutztüren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1.1.1		Schallschutzstahltür bis 53 dB einflügelig System Schröders SN-1</w:t>
      </w:r>
    </w:p>
    <w:p/>
    <w:p>
      <w:pPr>
        <w:jc w:val="start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Einflügelige schallhemmende Stahltür „System Schröders SN-1“</w:t>
      </w:r>
    </w:p>
    <w:p>
      <w:pPr>
        <w:jc w:val="start"/>
      </w:pPr>
      <w:br/>
      <w:r>
        <w:rPr>
          <w:rFonts w:ascii="Calibri" w:hAnsi="Calibri" w:eastAsia="Calibri" w:cs="Calibri"/>
          <w:sz w:val="22"/>
          <w:szCs w:val="22"/>
        </w:rPr>
        <w:t xml:space="preserve">geprüft nach EN 10140 / ISO 717-1 beim TÜV Nord</w:t>
      </w:r>
      <w:br/>
      <w:r>
        <w:rPr>
          <w:rFonts w:ascii="Calibri" w:hAnsi="Calibri" w:eastAsia="Calibri" w:cs="Calibri"/>
          <w:sz w:val="22"/>
          <w:szCs w:val="22"/>
        </w:rPr>
        <w:t xml:space="preserve">mit Kennzeichnungsschild</w:t>
      </w:r>
      <w:br/>
      <w:r>
        <w:rPr>
          <w:rFonts w:ascii="Calibri" w:hAnsi="Calibri" w:eastAsia="Calibri" w:cs="Calibri"/>
          <w:sz w:val="22"/>
          <w:szCs w:val="22"/>
        </w:rPr>
        <w:t xml:space="preserve">als Leichtlauftür mit patentierten Gleitlagern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Rohbaubreite:____________ mm</w:t>
      </w:r>
      <w:br/>
      <w:r>
        <w:rPr>
          <w:rFonts w:ascii="Calibri" w:hAnsi="Calibri" w:eastAsia="Calibri" w:cs="Calibri"/>
          <w:sz w:val="22"/>
          <w:szCs w:val="22"/>
        </w:rPr>
        <w:t xml:space="preserve">Rohbauhöhe:____________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DIN Richtung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Links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Rechts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Schallschutz EN ISO 10140-1 /EN ISO 717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(bis RW,(C;C</w:t>
      </w:r>
      <w:r>
        <w:rPr>
          <w:rFonts w:ascii="Calibri" w:hAnsi="Calibri" w:eastAsia="Calibri" w:cs="Calibri"/>
          <w:sz w:val="22"/>
          <w:szCs w:val="22"/>
        </w:rPr>
        <w:t xml:space="preserve">tr</w:t>
      </w:r>
      <w:r>
        <w:rPr>
          <w:rFonts w:ascii="Calibri" w:hAnsi="Calibri" w:eastAsia="Calibri" w:cs="Calibri"/>
          <w:sz w:val="22"/>
          <w:szCs w:val="22"/>
        </w:rPr>
        <w:t xml:space="preserve">) = 53 dB) ____ dB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Wärmegedämmt (U</w:t>
      </w:r>
      <w:r>
        <w:rPr>
          <w:rFonts w:ascii="Calibri" w:hAnsi="Calibri" w:eastAsia="Calibri" w:cs="Calibri"/>
          <w:sz w:val="22"/>
          <w:szCs w:val="22"/>
        </w:rPr>
        <w:t xml:space="preserve">D</w:t>
      </w:r>
      <w:r>
        <w:rPr>
          <w:rFonts w:ascii="Calibri" w:hAnsi="Calibri" w:eastAsia="Calibri" w:cs="Calibri"/>
          <w:sz w:val="22"/>
          <w:szCs w:val="22"/>
        </w:rPr>
        <w:t xml:space="preserve">≥ 1,3 W/m</w:t>
      </w:r>
      <w:r>
        <w:rPr>
          <w:rFonts w:ascii="Calibri" w:hAnsi="Calibri" w:eastAsia="Calibri" w:cs="Calibri"/>
          <w:sz w:val="22"/>
          <w:szCs w:val="22"/>
        </w:rPr>
        <w:t xml:space="preserve">2</w:t>
      </w:r>
      <w:r>
        <w:rPr>
          <w:rFonts w:ascii="Calibri" w:hAnsi="Calibri" w:eastAsia="Calibri" w:cs="Calibri"/>
          <w:sz w:val="22"/>
          <w:szCs w:val="22"/>
        </w:rPr>
        <w:t xml:space="preserve">K) ____ W/m</w:t>
      </w:r>
      <w:r>
        <w:rPr>
          <w:rFonts w:ascii="Calibri" w:hAnsi="Calibri" w:eastAsia="Calibri" w:cs="Calibri"/>
          <w:sz w:val="22"/>
          <w:szCs w:val="22"/>
        </w:rPr>
        <w:t xml:space="preserve">2</w:t>
      </w:r>
      <w:r>
        <w:rPr>
          <w:rFonts w:ascii="Calibri" w:hAnsi="Calibri" w:eastAsia="Calibri" w:cs="Calibri"/>
          <w:sz w:val="22"/>
          <w:szCs w:val="22"/>
        </w:rPr>
        <w:t xml:space="preserve">K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erhöhte Luftdichtigkeit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(bis 4 nach nach EN 12207) Klasse 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Widerstandsfähigkeit gegen Windlast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(bis Klasse C5 nach EN 12210) Klasse C_____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Schlagregendichtheit nach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(bis Klasse 8A nach EN 12208) Klasse 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Druck- /Sogwiderstand 5.000 Pa nach DIN EN 12211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Explosionsschutz (ATEX)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Flächenbündige Optik (FLAT)</w:t>
      </w:r>
      <w:br/>
      <w:br/>
      <w:r>
        <w:rPr>
          <w:rFonts w:ascii="Calibri" w:hAnsi="Calibri" w:eastAsia="Calibri" w:cs="Calibri"/>
          <w:sz w:val="22"/>
          <w:szCs w:val="22"/>
        </w:rPr>
        <w:t xml:space="preserve">Blattdicke: 68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Blechdicke:</w:t>
      </w:r>
      <w:br/>
      <w:r>
        <w:rPr>
          <w:rFonts w:ascii="Calibri" w:hAnsi="Calibri" w:eastAsia="Calibri" w:cs="Calibri"/>
          <w:sz w:val="22"/>
          <w:szCs w:val="22"/>
        </w:rPr>
        <w:t xml:space="preserve">( ) 1,5 mm</w:t>
      </w:r>
      <w:br/>
      <w:r>
        <w:rPr>
          <w:rFonts w:ascii="Calibri" w:hAnsi="Calibri" w:eastAsia="Calibri" w:cs="Calibri"/>
          <w:sz w:val="22"/>
          <w:szCs w:val="22"/>
        </w:rPr>
        <w:t xml:space="preserve">( ) 1,0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Blechausführung: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sendzimir verzinkt V2A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Edelstahl V4A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Oberfläche: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grundiert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pulverbeschichtet in RAL _________</w:t>
      </w:r>
    </w:p>
    <w:p>
      <w:pPr>
        <w:jc w:val="start"/>
      </w:pPr>
      <w:br/>
      <w:r>
        <w:rPr>
          <w:rFonts w:ascii="Calibri" w:hAnsi="Calibri" w:eastAsia="Calibri" w:cs="Calibri"/>
          <w:sz w:val="22"/>
          <w:szCs w:val="22"/>
        </w:rPr>
        <w:t xml:space="preserve">Schloss: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Einfallenschloss nach EN 12209 / DIN 18250</w:t>
      </w:r>
      <w:br/>
      <w:r>
        <w:rPr>
          <w:rFonts w:ascii="Calibri" w:hAnsi="Calibri" w:eastAsia="Calibri" w:cs="Calibri"/>
          <w:sz w:val="22"/>
          <w:szCs w:val="22"/>
        </w:rPr>
        <w:t xml:space="preserve">( ) Panikschloss mit Panikfunktion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B ( ) C ( ) D ( ) E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als Selbstverriegelndes Panikschloss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Sonderschloss 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Beschlag: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Drückergarnitur oder ( ) Wechselgarnitur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Rosette ( ) Kurzschild oder ( ) Langschild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Kunststoff ( ) Aluminium oder ( ) Edelstahl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Sonderbeschlag 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Schließung: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Federband</w:t>
      </w:r>
      <w:br/>
      <w:r>
        <w:rPr>
          <w:rFonts w:ascii="Calibri" w:hAnsi="Calibri" w:eastAsia="Calibri" w:cs="Calibri"/>
          <w:sz w:val="22"/>
          <w:szCs w:val="22"/>
        </w:rPr>
        <w:t xml:space="preserve">( ) Türschließer mit Gestänge DIN EN 1154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Türschließer mit Gleitschiene DIN EN 1154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Drehflügelantrieb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Sonderschließer _________________</w:t>
      </w:r>
      <w:br/>
      <w:br/>
      <w:r>
        <w:rPr>
          <w:rFonts w:ascii="Calibri" w:hAnsi="Calibri" w:eastAsia="Calibri" w:cs="Calibri"/>
          <w:sz w:val="22"/>
          <w:szCs w:val="22"/>
        </w:rPr>
        <w:t xml:space="preserve">Bänder: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2-teilige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3-teilige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Objektbänder 3D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Material Bänder: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verzinkt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Edelstahl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Zarge: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ZG mit Silikon-Gummidichtung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Eckzarge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Eckzarge mit angesetzter Umfassungszarge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Wanddicke ______________mm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Blockzarge für stumpfen Einbau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Zarge vierseitig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Bodendichtung: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ohne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absenkbare Bodendichtung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Gleitdichtung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Verglasung / Lüftung: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Rechteckverglasung _________mm x________ mm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Bullauge Ø 450 mm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Lüftungsgitter _________mm x________ mm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Kiemenlüftung _________mm x________ mm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Stahlgitter _________mm x________ mm</w:t>
      </w:r>
      <w:br/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Einbau: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in Mauerwerk/Beton</w:t>
      </w:r>
      <w:br/>
      <w:r>
        <w:rPr>
          <w:rFonts w:ascii="Calibri" w:hAnsi="Calibri" w:eastAsia="Calibri" w:cs="Calibri"/>
          <w:sz w:val="22"/>
          <w:szCs w:val="22"/>
        </w:rPr>
        <w:t xml:space="preserve">( ) in Porenbeton</w:t>
      </w:r>
      <w:br/>
      <w:r>
        <w:rPr>
          <w:rFonts w:ascii="Calibri" w:hAnsi="Calibri" w:eastAsia="Calibri" w:cs="Calibri"/>
          <w:sz w:val="22"/>
          <w:szCs w:val="22"/>
        </w:rPr>
        <w:t xml:space="preserve">( ) in Montagewand</w:t>
      </w:r>
      <w:br/>
      <w:r>
        <w:rPr>
          <w:rFonts w:ascii="Calibri" w:hAnsi="Calibri" w:eastAsia="Calibri" w:cs="Calibri"/>
          <w:sz w:val="22"/>
          <w:szCs w:val="22"/>
        </w:rPr>
        <w:t xml:space="preserve">( ) in Stahlrahmen / Stahlcontainer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  <w:br/>
      <w:br/>
      <w:r>
        <w:rPr>
          <w:rFonts w:ascii="Calibri" w:hAnsi="Calibri" w:eastAsia="Calibri" w:cs="Calibri"/>
          <w:sz w:val="22"/>
          <w:szCs w:val="22"/>
        </w:rPr>
        <w:t xml:space="preserve">Zusatzausstattung: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Magnetkontakt 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Riegelkontakt 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elektrischer Türöffner 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Durchbruchmelder 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Erdung 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Feststellanlage 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Spion 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</w:p>
    <w:p>
      <w:pPr>
        <w:jc w:val="start"/>
      </w:pP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Weitere Informationen: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Theo Schröders Entwicklung und Beratung GmbH</w:t>
      </w:r>
      <w:br/>
      <w:r>
        <w:rPr>
          <w:rFonts w:ascii="Calibri" w:hAnsi="Calibri" w:eastAsia="Calibri" w:cs="Calibri"/>
          <w:sz w:val="22"/>
          <w:szCs w:val="22"/>
        </w:rPr>
        <w:t xml:space="preserve">Zechenring 23, 41836 Hückelhoven</w:t>
      </w:r>
      <w:br/>
      <w:r>
        <w:rPr>
          <w:rFonts w:ascii="Calibri" w:hAnsi="Calibri" w:eastAsia="Calibri" w:cs="Calibri"/>
          <w:sz w:val="22"/>
          <w:szCs w:val="22"/>
        </w:rPr>
        <w:t xml:space="preserve">Tel. 02433-93901-60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info@system-schroeders.de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www.system-schroeders.de</w:t>
      </w:r>
      <w:br/>
    </w:p>
    <w:p>
      <w:pPr>
        <w:jc w:val="start"/>
      </w:pP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Menge: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Einheit: </w:t>
      </w:r>
      <w:r>
        <w:rPr>
          <w:rFonts w:ascii="Calibri" w:hAnsi="Calibri" w:eastAsia="Calibri" w:cs="Calibri"/>
          <w:sz w:val="22"/>
          <w:szCs w:val="22"/>
        </w:rPr>
        <w:t xml:space="preserve">St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</w:t>
      </w:r>
    </w:p>
    <w:p/>
    <w:p>
      <w:pPr/>
      <w:r>
        <w:rPr/>
        <w:t xml:space="preserve">
</w:t>
      </w:r>
    </w:p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FooterStyle"/>
    </w:pPr>
    <w:r>
      <w:rPr>
        <w:rFonts w:ascii="Calibri" w:hAnsi="Calibri" w:eastAsia="Calibri" w:cs="Calibri"/>
        <w:sz w:val="20"/>
        <w:szCs w:val="20"/>
      </w:rPr>
      <w:t xml:space="preserve">Seite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sz w:val="20"/>
        <w:szCs w:val="20"/>
      </w:rPr>
      <w:t xml:space="preserve"> von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500" w:type="dxa"/>
      <w:gridCol w:w="2500" w:type="dxa"/>
    </w:tblGrid>
    <w:tblPr>
      <w:tblW w:w="5000" w:type="pct"/>
      <w:tblLayout w:type="autofit"/>
      <w:bidiVisual w:val="0"/>
    </w:tblPr>
    <w:tr>
      <w:trPr>
        <w:trHeight w:val="" w:hRule="atLeast"/>
      </w:trPr>
      <w:tc>
        <w:tcPr>
          <w:tcW w:w="2500" w:type="dxa"/>
        </w:tcPr>
        <w:p>
          <w:pPr/>
          <w:r>
            <w:rPr>
              <w:rFonts w:ascii="Calibri" w:hAnsi="Calibri" w:eastAsia="Calibri" w:cs="Calibri"/>
              <w:sz w:val="40"/>
              <w:szCs w:val="40"/>
              <w:b w:val="1"/>
              <w:bCs w:val="1"/>
            </w:rPr>
            <w:t xml:space="preserve">System Schröders Türen + Tore</w:t>
          </w:r>
        </w:p>
      </w:tc>
      <w:tc>
        <w:tcPr>
          <w:tcW w:w="2500" w:type="dxa"/>
        </w:tcPr>
        <w:p>
          <w:pPr>
            <w:jc w:val="end"/>
          </w:pPr>
          <w:r>
            <w:pict>
              <v:shape type="#_x0000_t75" stroked="f" style="width:112,5pt; height:45,75pt; margin-left:0pt; margin-top:0pt; mso-position-horizontal:left; mso-position-vertical:top; mso-position-horizontal-relative:char; mso-position-vertical-relative:line;">
                <w10:wrap type="squar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aragraphFooterStyle">
    <w:name w:val="paragraphFooterStyle"/>
    <w:basedOn w:val="Normal"/>
    <w:pPr>
      <w:jc w:val="right"/>
    </w:pPr>
  </w:style>
  <w:style w:type="table" w:customStyle="1" w:styleId="treeElementTable">
    <w:name w:val="treeElementTable"/>
    <w:uiPriority w:val="99"/>
    <w:tblPr>
      <w:tblW w:w="0" w:type="auto"/>
      <w:tblLayout w:type="autofit"/>
      <w:bidiVisual w:val="0"/>
    </w:tblPr>
    <w:tblStylePr w:type="firstRow">
      <w:tcPr>
        <w:tcPr>
          <w:shd w:val="clear" w:fill="eaeaea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einze.de/themenkosmos/66277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2024-08-06T15:08:11+02:00</dcterms:created>
  <dcterms:modified xsi:type="dcterms:W3CDTF">2024-08-06T15:08:11+02:00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